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9C7BB" w14:textId="77777777" w:rsidR="00B96253" w:rsidRPr="00C44694" w:rsidRDefault="00B96253" w:rsidP="00B96253">
      <w:pPr>
        <w:ind w:left="112"/>
        <w:jc w:val="center"/>
        <w:rPr>
          <w:b/>
          <w:bCs/>
          <w:sz w:val="28"/>
        </w:rPr>
      </w:pPr>
      <w:r w:rsidRPr="00C44694">
        <w:rPr>
          <w:b/>
          <w:bCs/>
          <w:sz w:val="28"/>
        </w:rPr>
        <w:t>DICHIARAZIONE SOSTITUTIVA DI CERTIFICAZIONE</w:t>
      </w:r>
    </w:p>
    <w:p w14:paraId="02501114" w14:textId="77777777" w:rsidR="00B96253" w:rsidRDefault="00B96253" w:rsidP="00B96253">
      <w:pPr>
        <w:spacing w:before="1"/>
        <w:ind w:left="112" w:right="210"/>
        <w:jc w:val="center"/>
      </w:pPr>
      <w:r>
        <w:t>(Da utilizzarsi qualora l'offerta venga presentata da persona fisica personalmente interessata o per conto di una persona fisica o per persona da nominare)</w:t>
      </w:r>
    </w:p>
    <w:p w14:paraId="54ABCBF6" w14:textId="77777777" w:rsidR="00B96253" w:rsidRDefault="00B96253" w:rsidP="00B96253">
      <w:pPr>
        <w:pStyle w:val="Corpotesto"/>
        <w:rPr>
          <w:sz w:val="25"/>
        </w:rPr>
      </w:pPr>
    </w:p>
    <w:p w14:paraId="77CA144D" w14:textId="77777777" w:rsidR="004A0CDB" w:rsidRPr="00C44694" w:rsidRDefault="004A0CDB" w:rsidP="004A0CDB">
      <w:pPr>
        <w:spacing w:line="360" w:lineRule="auto"/>
        <w:ind w:left="556" w:right="566"/>
        <w:jc w:val="both"/>
        <w:rPr>
          <w:szCs w:val="24"/>
        </w:rPr>
      </w:pPr>
      <w:r w:rsidRPr="00C44694">
        <w:rPr>
          <w:szCs w:val="24"/>
        </w:rPr>
        <w:t>Il</w:t>
      </w:r>
      <w:r w:rsidRPr="00C44694">
        <w:rPr>
          <w:szCs w:val="24"/>
        </w:rPr>
        <w:tab/>
        <w:t>sottoscritto</w:t>
      </w:r>
      <w:r>
        <w:rPr>
          <w:szCs w:val="24"/>
        </w:rPr>
        <w:t xml:space="preserve"> _______________________________ </w:t>
      </w:r>
      <w:r w:rsidRPr="00C44694">
        <w:rPr>
          <w:szCs w:val="24"/>
        </w:rPr>
        <w:t>nato</w:t>
      </w:r>
      <w:r w:rsidRPr="00C44694">
        <w:rPr>
          <w:szCs w:val="24"/>
        </w:rPr>
        <w:tab/>
        <w:t>a</w:t>
      </w:r>
      <w:r>
        <w:rPr>
          <w:szCs w:val="24"/>
        </w:rPr>
        <w:t xml:space="preserve"> ________________ il ________</w:t>
      </w:r>
    </w:p>
    <w:p w14:paraId="5E86AC7F" w14:textId="41579337" w:rsidR="004A0CDB" w:rsidRDefault="004A0CDB" w:rsidP="004A0CDB">
      <w:pPr>
        <w:spacing w:line="360" w:lineRule="auto"/>
        <w:ind w:left="556" w:right="652"/>
        <w:jc w:val="both"/>
        <w:rPr>
          <w:szCs w:val="24"/>
        </w:rPr>
      </w:pPr>
      <w:r w:rsidRPr="00C44694">
        <w:rPr>
          <w:szCs w:val="24"/>
        </w:rPr>
        <w:t>residente</w:t>
      </w:r>
      <w:r w:rsidRPr="00C44694">
        <w:rPr>
          <w:szCs w:val="24"/>
        </w:rPr>
        <w:tab/>
        <w:t>a</w:t>
      </w:r>
      <w:r>
        <w:rPr>
          <w:szCs w:val="24"/>
        </w:rPr>
        <w:t xml:space="preserve"> ____________________________________________, Via ___________________, nr. __, </w:t>
      </w:r>
      <w:r w:rsidRPr="00C44694">
        <w:rPr>
          <w:szCs w:val="24"/>
        </w:rPr>
        <w:t>Codice</w:t>
      </w:r>
      <w:r>
        <w:rPr>
          <w:szCs w:val="24"/>
        </w:rPr>
        <w:t xml:space="preserve"> </w:t>
      </w:r>
      <w:r w:rsidRPr="00C44694">
        <w:rPr>
          <w:szCs w:val="24"/>
        </w:rPr>
        <w:t>fiscale</w:t>
      </w:r>
      <w:r>
        <w:rPr>
          <w:szCs w:val="24"/>
        </w:rPr>
        <w:t xml:space="preserve"> _____________________</w:t>
      </w:r>
    </w:p>
    <w:p w14:paraId="5969C293" w14:textId="2BC61BE5" w:rsidR="00C44694" w:rsidRDefault="00C44694" w:rsidP="004A0CDB">
      <w:pPr>
        <w:spacing w:line="360" w:lineRule="auto"/>
        <w:ind w:left="556" w:right="652"/>
        <w:jc w:val="both"/>
        <w:rPr>
          <w:szCs w:val="24"/>
        </w:rPr>
      </w:pPr>
      <w:r w:rsidRPr="00C44694">
        <w:rPr>
          <w:szCs w:val="24"/>
        </w:rPr>
        <w:t>in riferimento all'asta pubblica indetta per la vendita del</w:t>
      </w:r>
      <w:r>
        <w:rPr>
          <w:szCs w:val="24"/>
        </w:rPr>
        <w:t xml:space="preserve">l’immobile </w:t>
      </w:r>
      <w:r w:rsidRPr="00C44694">
        <w:rPr>
          <w:szCs w:val="24"/>
        </w:rPr>
        <w:t xml:space="preserve">sito  nel  Comune  di  Francavilla  Fontana   alla   c/da </w:t>
      </w:r>
      <w:r>
        <w:rPr>
          <w:szCs w:val="24"/>
        </w:rPr>
        <w:t>_______________________</w:t>
      </w:r>
      <w:r w:rsidRPr="00C44694">
        <w:rPr>
          <w:szCs w:val="24"/>
        </w:rPr>
        <w:tab/>
      </w:r>
      <w:r>
        <w:rPr>
          <w:szCs w:val="24"/>
        </w:rPr>
        <w:t xml:space="preserve"> </w:t>
      </w:r>
      <w:r w:rsidRPr="00C44694">
        <w:rPr>
          <w:szCs w:val="24"/>
        </w:rPr>
        <w:t xml:space="preserve">distinto   in   Catasto   al   Foglio </w:t>
      </w:r>
      <w:r>
        <w:rPr>
          <w:szCs w:val="24"/>
        </w:rPr>
        <w:t>____________</w:t>
      </w:r>
      <w:r w:rsidRPr="00C44694">
        <w:rPr>
          <w:szCs w:val="24"/>
        </w:rPr>
        <w:t xml:space="preserve"> mappale </w:t>
      </w:r>
      <w:r>
        <w:rPr>
          <w:szCs w:val="24"/>
        </w:rPr>
        <w:t xml:space="preserve">______________________ </w:t>
      </w:r>
      <w:r w:rsidRPr="00C44694">
        <w:rPr>
          <w:szCs w:val="24"/>
        </w:rPr>
        <w:t>(inserire la descrizione catastale), consapevole delle sanzioni penali cui può andare incontro, previste dall’art. 76 del D.P.R. 445/00, in caso di falsità in atti e dichiarazioni mendaci e della decadenza dei benefici conseguiti a seguito di un provvedimento adottato in base ad una dichiarazione rilevatasi, successivamente, mendace</w:t>
      </w:r>
    </w:p>
    <w:p w14:paraId="380BC515" w14:textId="495A72EB" w:rsidR="00B96253" w:rsidRDefault="00B96253" w:rsidP="00C44694">
      <w:pPr>
        <w:ind w:left="553" w:right="653"/>
        <w:jc w:val="center"/>
        <w:rPr>
          <w:b/>
        </w:rPr>
      </w:pPr>
      <w:r>
        <w:rPr>
          <w:b/>
        </w:rPr>
        <w:t>DICHIARA</w:t>
      </w:r>
    </w:p>
    <w:p w14:paraId="369499AF" w14:textId="77777777" w:rsidR="00B96253" w:rsidRDefault="00B96253" w:rsidP="00B96253">
      <w:pPr>
        <w:pStyle w:val="Corpotesto"/>
        <w:spacing w:before="4"/>
        <w:rPr>
          <w:b/>
          <w:sz w:val="21"/>
        </w:rPr>
      </w:pPr>
    </w:p>
    <w:p w14:paraId="7DD8AD5B" w14:textId="77777777" w:rsidR="00B96253" w:rsidRDefault="00B96253" w:rsidP="006E68A9">
      <w:pPr>
        <w:pStyle w:val="Paragrafoelenco"/>
        <w:numPr>
          <w:ilvl w:val="0"/>
          <w:numId w:val="4"/>
        </w:numPr>
        <w:tabs>
          <w:tab w:val="left" w:pos="1234"/>
        </w:tabs>
        <w:spacing w:line="360" w:lineRule="auto"/>
        <w:ind w:right="217"/>
        <w:jc w:val="both"/>
      </w:pPr>
      <w:r>
        <w:t>di aver preso conoscenza di tutte le condizioni generali e particolari che regolano la gara cui intende partecipare e di accettare incondizionatamente le clausole del bando di</w:t>
      </w:r>
      <w:r w:rsidRPr="006E68A9">
        <w:rPr>
          <w:spacing w:val="-13"/>
        </w:rPr>
        <w:t xml:space="preserve"> </w:t>
      </w:r>
      <w:r>
        <w:t>gara;</w:t>
      </w:r>
    </w:p>
    <w:p w14:paraId="7C7F73A4" w14:textId="77777777" w:rsidR="00B96253" w:rsidRDefault="00B96253" w:rsidP="006E68A9">
      <w:pPr>
        <w:pStyle w:val="Paragrafoelenco"/>
        <w:numPr>
          <w:ilvl w:val="0"/>
          <w:numId w:val="4"/>
        </w:numPr>
        <w:tabs>
          <w:tab w:val="left" w:pos="1234"/>
        </w:tabs>
        <w:spacing w:line="360" w:lineRule="auto"/>
        <w:jc w:val="both"/>
      </w:pPr>
      <w:r>
        <w:t>di aver preso visione del capitolato generale d’asta e di accettarne tutte le</w:t>
      </w:r>
      <w:r w:rsidRPr="006E68A9">
        <w:rPr>
          <w:spacing w:val="-11"/>
        </w:rPr>
        <w:t xml:space="preserve"> </w:t>
      </w:r>
      <w:r>
        <w:t>condizioni;</w:t>
      </w:r>
    </w:p>
    <w:p w14:paraId="408456E2" w14:textId="505D67E9" w:rsidR="00B96253" w:rsidRDefault="00B96253" w:rsidP="006E68A9">
      <w:pPr>
        <w:pStyle w:val="Paragrafoelenco"/>
        <w:numPr>
          <w:ilvl w:val="0"/>
          <w:numId w:val="4"/>
        </w:numPr>
        <w:tabs>
          <w:tab w:val="left" w:pos="1234"/>
        </w:tabs>
        <w:spacing w:line="360" w:lineRule="auto"/>
        <w:ind w:right="209"/>
        <w:jc w:val="both"/>
      </w:pPr>
      <w:r>
        <w:t>di aver visitato l’immobile prima della formulazione dell’offerta e/o di avere conoscenza della sua ubicazione e composizione, nonché del suo stato attuale di manutenzione e di giudicare quindi il prezzo fissato per la gara congruo e tale da consentire l’aumento che andrà ad</w:t>
      </w:r>
      <w:r w:rsidRPr="006E68A9">
        <w:rPr>
          <w:spacing w:val="-2"/>
        </w:rPr>
        <w:t xml:space="preserve"> </w:t>
      </w:r>
      <w:r>
        <w:t>offrire;</w:t>
      </w:r>
    </w:p>
    <w:p w14:paraId="30060321" w14:textId="77777777" w:rsidR="00B96253" w:rsidRDefault="00B96253" w:rsidP="006E68A9">
      <w:pPr>
        <w:pStyle w:val="Paragrafoelenco"/>
        <w:numPr>
          <w:ilvl w:val="0"/>
          <w:numId w:val="4"/>
        </w:numPr>
        <w:tabs>
          <w:tab w:val="left" w:pos="1234"/>
        </w:tabs>
        <w:spacing w:line="360" w:lineRule="auto"/>
        <w:ind w:right="209"/>
        <w:jc w:val="both"/>
      </w:pPr>
      <w:r>
        <w:t>di non aver in corso procedimenti penali né aver avuto, a proprio carico, condanne penali che comportino la perdita o la sospensione della capacità di contrattare con la</w:t>
      </w:r>
      <w:r w:rsidRPr="006E68A9">
        <w:rPr>
          <w:spacing w:val="-16"/>
        </w:rPr>
        <w:t xml:space="preserve"> </w:t>
      </w:r>
      <w:r>
        <w:t>PA;</w:t>
      </w:r>
    </w:p>
    <w:p w14:paraId="71B2D975" w14:textId="77777777" w:rsidR="00B96253" w:rsidRDefault="00B96253" w:rsidP="006E68A9">
      <w:pPr>
        <w:pStyle w:val="Paragrafoelenco"/>
        <w:numPr>
          <w:ilvl w:val="0"/>
          <w:numId w:val="4"/>
        </w:numPr>
        <w:tabs>
          <w:tab w:val="left" w:pos="1234"/>
        </w:tabs>
        <w:spacing w:line="360" w:lineRule="auto"/>
        <w:jc w:val="both"/>
      </w:pPr>
      <w:r>
        <w:t>di assumere integralmente a proprio carico tutte le spese</w:t>
      </w:r>
      <w:r w:rsidRPr="006E68A9">
        <w:rPr>
          <w:spacing w:val="-5"/>
        </w:rPr>
        <w:t xml:space="preserve"> </w:t>
      </w:r>
      <w:r>
        <w:t>contrattuali;</w:t>
      </w:r>
    </w:p>
    <w:p w14:paraId="754D60DA" w14:textId="77777777" w:rsidR="00B96253" w:rsidRDefault="00B96253" w:rsidP="006E68A9">
      <w:pPr>
        <w:pStyle w:val="Paragrafoelenco"/>
        <w:numPr>
          <w:ilvl w:val="0"/>
          <w:numId w:val="4"/>
        </w:numPr>
        <w:tabs>
          <w:tab w:val="left" w:pos="1234"/>
        </w:tabs>
        <w:spacing w:line="360" w:lineRule="auto"/>
      </w:pPr>
      <w:r>
        <w:t>di essere in regola con il pagamento delle imposte e tasse, secondo la legislazione</w:t>
      </w:r>
      <w:r w:rsidRPr="006E68A9">
        <w:rPr>
          <w:spacing w:val="-20"/>
        </w:rPr>
        <w:t xml:space="preserve"> </w:t>
      </w:r>
      <w:r>
        <w:t>italiana;</w:t>
      </w:r>
    </w:p>
    <w:p w14:paraId="185D0058" w14:textId="54BB0C27" w:rsidR="00B96253" w:rsidRDefault="00B96253" w:rsidP="00B96253">
      <w:pPr>
        <w:spacing w:line="252" w:lineRule="exact"/>
        <w:ind w:left="112"/>
        <w:rPr>
          <w:sz w:val="14"/>
        </w:rPr>
      </w:pPr>
      <w:r>
        <w:t xml:space="preserve">(Se l'offerta è fatta per procura) Si </w:t>
      </w:r>
      <w:r w:rsidR="006E68A9">
        <w:t xml:space="preserve"> </w:t>
      </w:r>
      <w:r w:rsidR="006E68A9">
        <w:sym w:font="Wingdings" w:char="F06F"/>
      </w:r>
      <w:r w:rsidR="006E68A9">
        <w:t xml:space="preserve"> </w:t>
      </w:r>
      <w:r>
        <w:t xml:space="preserve">/ No </w:t>
      </w:r>
      <w:r w:rsidR="006E68A9">
        <w:t xml:space="preserve"> </w:t>
      </w:r>
      <w:r w:rsidR="006E68A9">
        <w:sym w:font="Wingdings" w:char="F06F"/>
      </w:r>
      <w:r w:rsidR="00C44694">
        <w:t xml:space="preserve"> </w:t>
      </w:r>
      <w:r w:rsidR="00C44694" w:rsidRPr="006E68A9">
        <w:t>(*)</w:t>
      </w:r>
    </w:p>
    <w:p w14:paraId="1647B210" w14:textId="6D320A5B" w:rsidR="00B96253" w:rsidRDefault="00B96253" w:rsidP="006E68A9">
      <w:pPr>
        <w:pStyle w:val="Paragrafoelenco"/>
        <w:numPr>
          <w:ilvl w:val="0"/>
          <w:numId w:val="4"/>
        </w:numPr>
        <w:tabs>
          <w:tab w:val="left" w:pos="1234"/>
        </w:tabs>
        <w:spacing w:line="360" w:lineRule="auto"/>
        <w:ind w:right="217"/>
        <w:jc w:val="both"/>
      </w:pPr>
      <w:r>
        <w:t>di</w:t>
      </w:r>
      <w:r w:rsidRPr="006E68A9">
        <w:t xml:space="preserve"> </w:t>
      </w:r>
      <w:r>
        <w:t>presentare</w:t>
      </w:r>
      <w:r w:rsidRPr="006E68A9">
        <w:t xml:space="preserve"> </w:t>
      </w:r>
      <w:r>
        <w:t>l'offerta</w:t>
      </w:r>
      <w:r w:rsidRPr="006E68A9">
        <w:t xml:space="preserve"> </w:t>
      </w:r>
      <w:r>
        <w:t>in</w:t>
      </w:r>
      <w:r w:rsidRPr="006E68A9">
        <w:t xml:space="preserve"> </w:t>
      </w:r>
      <w:r>
        <w:t>nome</w:t>
      </w:r>
      <w:r w:rsidRPr="006E68A9">
        <w:t xml:space="preserve"> </w:t>
      </w:r>
      <w:r>
        <w:t>e</w:t>
      </w:r>
      <w:r w:rsidRPr="006E68A9">
        <w:t xml:space="preserve"> </w:t>
      </w:r>
      <w:r>
        <w:t>per</w:t>
      </w:r>
      <w:r w:rsidRPr="006E68A9">
        <w:t xml:space="preserve"> </w:t>
      </w:r>
      <w:r>
        <w:t>conto</w:t>
      </w:r>
      <w:r w:rsidRPr="006E68A9">
        <w:t xml:space="preserve"> </w:t>
      </w:r>
      <w:r>
        <w:t>di</w:t>
      </w:r>
      <w:r w:rsidRPr="006E68A9">
        <w:t xml:space="preserve"> </w:t>
      </w:r>
      <w:r w:rsidR="006E68A9">
        <w:t xml:space="preserve">_____________________ </w:t>
      </w:r>
      <w:r>
        <w:t>residente</w:t>
      </w:r>
      <w:r>
        <w:tab/>
        <w:t>a</w:t>
      </w:r>
      <w:r w:rsidRPr="006E68A9">
        <w:t xml:space="preserve"> </w:t>
      </w:r>
      <w:r w:rsidR="006E68A9">
        <w:t xml:space="preserve">________________________   </w:t>
      </w:r>
      <w:r>
        <w:t>Codice</w:t>
      </w:r>
      <w:r>
        <w:tab/>
        <w:t>fiscale</w:t>
      </w:r>
      <w:r w:rsidR="006E68A9">
        <w:t xml:space="preserve"> ______________________________ </w:t>
      </w:r>
      <w:r>
        <w:t xml:space="preserve">come risulta dall'atto pubblico con il quale è stata conferita la procura speciale che viene allegato in originale/copia autenticata </w:t>
      </w:r>
      <w:r w:rsidRPr="006E68A9">
        <w:t xml:space="preserve">(*) </w:t>
      </w:r>
      <w:r>
        <w:t>alla presente</w:t>
      </w:r>
      <w:r w:rsidRPr="006E68A9">
        <w:t xml:space="preserve"> </w:t>
      </w:r>
      <w:r>
        <w:t>dichiarazione.</w:t>
      </w:r>
    </w:p>
    <w:p w14:paraId="7D6C02EF" w14:textId="4C327AEC" w:rsidR="006E68A9" w:rsidRDefault="00B96253" w:rsidP="00C44694">
      <w:pPr>
        <w:ind w:left="112"/>
        <w:rPr>
          <w:sz w:val="14"/>
        </w:rPr>
      </w:pPr>
      <w:r>
        <w:t>(Se l'offerta è presentata per persona da nominare)</w:t>
      </w:r>
      <w:r w:rsidR="00C44694">
        <w:t xml:space="preserve"> </w:t>
      </w:r>
      <w:r w:rsidR="006E68A9">
        <w:t xml:space="preserve">Si  </w:t>
      </w:r>
      <w:r w:rsidR="006E68A9">
        <w:sym w:font="Wingdings" w:char="F06F"/>
      </w:r>
      <w:r w:rsidR="006E68A9">
        <w:t xml:space="preserve"> / No  </w:t>
      </w:r>
      <w:r w:rsidR="006E68A9">
        <w:sym w:font="Wingdings" w:char="F06F"/>
      </w:r>
    </w:p>
    <w:p w14:paraId="458BACBE" w14:textId="77777777" w:rsidR="00B96253" w:rsidRDefault="00B96253" w:rsidP="006E68A9">
      <w:pPr>
        <w:pStyle w:val="Paragrafoelenco"/>
        <w:numPr>
          <w:ilvl w:val="0"/>
          <w:numId w:val="4"/>
        </w:numPr>
        <w:tabs>
          <w:tab w:val="left" w:pos="1234"/>
        </w:tabs>
        <w:spacing w:line="360" w:lineRule="auto"/>
        <w:ind w:right="217"/>
        <w:jc w:val="both"/>
      </w:pPr>
      <w:r>
        <w:t>di presentare l'offerta per persona da nominare che verrà dichiarata entro tre giorni dall'eventuale aggiudicazione consapevole del fatto che qualora la persona da nominare non accetti la dichiarazione colui che avrà presentato l'offerta risulterà a tutti gli effetti legali come unico aggiudicatario.</w:t>
      </w:r>
    </w:p>
    <w:p w14:paraId="118AC3E7" w14:textId="77777777" w:rsidR="00C44694" w:rsidRDefault="00C44694" w:rsidP="00B96253">
      <w:pPr>
        <w:pStyle w:val="Corpotesto"/>
        <w:spacing w:before="10"/>
        <w:rPr>
          <w:sz w:val="21"/>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836"/>
      </w:tblGrid>
      <w:tr w:rsidR="00C44694" w14:paraId="6DD2583F" w14:textId="77777777" w:rsidTr="004A51AE">
        <w:tc>
          <w:tcPr>
            <w:tcW w:w="4814" w:type="dxa"/>
          </w:tcPr>
          <w:p w14:paraId="3AB1A738" w14:textId="63F53770" w:rsidR="00C44694" w:rsidRPr="00C44694" w:rsidRDefault="00C44694" w:rsidP="00C44694">
            <w:pPr>
              <w:tabs>
                <w:tab w:val="left" w:pos="4230"/>
              </w:tabs>
              <w:ind w:left="112"/>
              <w:jc w:val="both"/>
            </w:pPr>
            <w:r>
              <w:t>Luogo e data _____________________</w:t>
            </w:r>
          </w:p>
        </w:tc>
        <w:tc>
          <w:tcPr>
            <w:tcW w:w="4814" w:type="dxa"/>
          </w:tcPr>
          <w:p w14:paraId="4C68DC25" w14:textId="6B9733E6" w:rsidR="00C44694" w:rsidRDefault="00C44694" w:rsidP="00B96253">
            <w:pPr>
              <w:pStyle w:val="Corpotesto"/>
              <w:spacing w:before="10"/>
              <w:rPr>
                <w:sz w:val="21"/>
              </w:rPr>
            </w:pPr>
            <w:r>
              <w:rPr>
                <w:sz w:val="21"/>
              </w:rPr>
              <w:t>____________________________________________</w:t>
            </w:r>
          </w:p>
        </w:tc>
      </w:tr>
      <w:tr w:rsidR="00C44694" w14:paraId="5BDD14BC" w14:textId="77777777" w:rsidTr="004A51AE">
        <w:tc>
          <w:tcPr>
            <w:tcW w:w="4814" w:type="dxa"/>
          </w:tcPr>
          <w:p w14:paraId="39905CCD" w14:textId="77777777" w:rsidR="00C44694" w:rsidRDefault="00C44694" w:rsidP="00B96253">
            <w:pPr>
              <w:pStyle w:val="Corpotesto"/>
              <w:spacing w:before="10"/>
              <w:rPr>
                <w:sz w:val="21"/>
              </w:rPr>
            </w:pPr>
          </w:p>
        </w:tc>
        <w:tc>
          <w:tcPr>
            <w:tcW w:w="4814" w:type="dxa"/>
          </w:tcPr>
          <w:p w14:paraId="7CFDD2C0" w14:textId="77777777" w:rsidR="00C44694" w:rsidRPr="00C44694" w:rsidRDefault="00C44694" w:rsidP="00C44694">
            <w:pPr>
              <w:pStyle w:val="Corpotesto"/>
              <w:spacing w:before="10"/>
              <w:jc w:val="center"/>
              <w:rPr>
                <w:sz w:val="21"/>
              </w:rPr>
            </w:pPr>
          </w:p>
          <w:p w14:paraId="7244FE4F" w14:textId="2E0B8EAD" w:rsidR="00C44694" w:rsidRDefault="00C44694" w:rsidP="00C44694">
            <w:pPr>
              <w:pStyle w:val="Corpotesto"/>
              <w:spacing w:before="10"/>
              <w:jc w:val="center"/>
              <w:rPr>
                <w:sz w:val="21"/>
              </w:rPr>
            </w:pPr>
            <w:r w:rsidRPr="00C44694">
              <w:rPr>
                <w:sz w:val="21"/>
              </w:rPr>
              <w:t>Il concorrente (firma leggibile)</w:t>
            </w:r>
          </w:p>
        </w:tc>
      </w:tr>
    </w:tbl>
    <w:p w14:paraId="20B1D356" w14:textId="5916CE4B" w:rsidR="00B96253" w:rsidRDefault="00C44694" w:rsidP="00B96253">
      <w:pPr>
        <w:spacing w:before="91"/>
        <w:ind w:left="112"/>
      </w:pPr>
      <w:r>
        <w:t>A</w:t>
      </w:r>
      <w:r w:rsidR="00B96253">
        <w:t>i sensi del D.P.R. n. 445/2000, il sottoscritto allega fotocopia del documento di identità valido</w:t>
      </w:r>
    </w:p>
    <w:p w14:paraId="61054941" w14:textId="77777777" w:rsidR="00B96253" w:rsidRDefault="00B96253" w:rsidP="00B96253">
      <w:pPr>
        <w:pStyle w:val="Corpotesto"/>
        <w:rPr>
          <w:sz w:val="20"/>
        </w:rPr>
      </w:pPr>
    </w:p>
    <w:p w14:paraId="5C268D81" w14:textId="22AEFC23" w:rsidR="00B96253" w:rsidRDefault="00B96253" w:rsidP="00B96253">
      <w:pPr>
        <w:pStyle w:val="Corpotesto"/>
        <w:spacing w:before="9"/>
        <w:rPr>
          <w:sz w:val="21"/>
        </w:rPr>
      </w:pPr>
    </w:p>
    <w:sectPr w:rsidR="00B96253" w:rsidSect="00C44694">
      <w:headerReference w:type="default" r:id="rId7"/>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49A77" w14:textId="77777777" w:rsidR="009E6663" w:rsidRDefault="009E6663" w:rsidP="00B96253">
      <w:r>
        <w:separator/>
      </w:r>
    </w:p>
  </w:endnote>
  <w:endnote w:type="continuationSeparator" w:id="0">
    <w:p w14:paraId="66972DC1" w14:textId="77777777" w:rsidR="009E6663" w:rsidRDefault="009E6663" w:rsidP="00B9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01679" w14:textId="77777777" w:rsidR="009E6663" w:rsidRDefault="009E6663" w:rsidP="00B96253">
      <w:r>
        <w:separator/>
      </w:r>
    </w:p>
  </w:footnote>
  <w:footnote w:type="continuationSeparator" w:id="0">
    <w:p w14:paraId="4451AD29" w14:textId="77777777" w:rsidR="009E6663" w:rsidRDefault="009E6663" w:rsidP="00B96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13AF" w14:textId="77777777" w:rsidR="00B96253" w:rsidRDefault="00B96253">
    <w:pPr>
      <w:pStyle w:val="Intestazione"/>
    </w:pPr>
  </w:p>
  <w:p w14:paraId="02BBFA01" w14:textId="77777777" w:rsidR="00B96253" w:rsidRPr="00B96253" w:rsidRDefault="00B96253" w:rsidP="00B96253">
    <w:pPr>
      <w:spacing w:before="72"/>
      <w:ind w:left="112"/>
      <w:jc w:val="right"/>
      <w:rPr>
        <w:b/>
        <w:bCs/>
      </w:rPr>
    </w:pPr>
    <w:r w:rsidRPr="00B96253">
      <w:rPr>
        <w:b/>
        <w:bCs/>
      </w:rPr>
      <w:t>ALLEGATO "B"</w:t>
    </w:r>
  </w:p>
  <w:p w14:paraId="3A7A592E" w14:textId="77777777" w:rsidR="00B96253" w:rsidRDefault="00B9625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491C"/>
    <w:multiLevelType w:val="hybridMultilevel"/>
    <w:tmpl w:val="9A808598"/>
    <w:lvl w:ilvl="0" w:tplc="6914B0CA">
      <w:numFmt w:val="bullet"/>
      <w:lvlText w:val="-"/>
      <w:lvlJc w:val="left"/>
      <w:pPr>
        <w:ind w:left="605" w:hanging="360"/>
      </w:pPr>
      <w:rPr>
        <w:rFonts w:ascii="Times New Roman" w:eastAsia="Times New Roman" w:hAnsi="Times New Roman" w:cs="Times New Roman" w:hint="default"/>
      </w:rPr>
    </w:lvl>
    <w:lvl w:ilvl="1" w:tplc="FFFFFFFF" w:tentative="1">
      <w:start w:val="1"/>
      <w:numFmt w:val="bullet"/>
      <w:lvlText w:val="o"/>
      <w:lvlJc w:val="left"/>
      <w:pPr>
        <w:ind w:left="1325" w:hanging="360"/>
      </w:pPr>
      <w:rPr>
        <w:rFonts w:ascii="Courier New" w:hAnsi="Courier New" w:cs="Courier New" w:hint="default"/>
      </w:rPr>
    </w:lvl>
    <w:lvl w:ilvl="2" w:tplc="FFFFFFFF" w:tentative="1">
      <w:start w:val="1"/>
      <w:numFmt w:val="bullet"/>
      <w:lvlText w:val=""/>
      <w:lvlJc w:val="left"/>
      <w:pPr>
        <w:ind w:left="2045" w:hanging="360"/>
      </w:pPr>
      <w:rPr>
        <w:rFonts w:ascii="Wingdings" w:hAnsi="Wingdings" w:hint="default"/>
      </w:rPr>
    </w:lvl>
    <w:lvl w:ilvl="3" w:tplc="FFFFFFFF" w:tentative="1">
      <w:start w:val="1"/>
      <w:numFmt w:val="bullet"/>
      <w:lvlText w:val=""/>
      <w:lvlJc w:val="left"/>
      <w:pPr>
        <w:ind w:left="2765" w:hanging="360"/>
      </w:pPr>
      <w:rPr>
        <w:rFonts w:ascii="Symbol" w:hAnsi="Symbol" w:hint="default"/>
      </w:rPr>
    </w:lvl>
    <w:lvl w:ilvl="4" w:tplc="FFFFFFFF" w:tentative="1">
      <w:start w:val="1"/>
      <w:numFmt w:val="bullet"/>
      <w:lvlText w:val="o"/>
      <w:lvlJc w:val="left"/>
      <w:pPr>
        <w:ind w:left="3485" w:hanging="360"/>
      </w:pPr>
      <w:rPr>
        <w:rFonts w:ascii="Courier New" w:hAnsi="Courier New" w:cs="Courier New" w:hint="default"/>
      </w:rPr>
    </w:lvl>
    <w:lvl w:ilvl="5" w:tplc="FFFFFFFF" w:tentative="1">
      <w:start w:val="1"/>
      <w:numFmt w:val="bullet"/>
      <w:lvlText w:val=""/>
      <w:lvlJc w:val="left"/>
      <w:pPr>
        <w:ind w:left="4205" w:hanging="360"/>
      </w:pPr>
      <w:rPr>
        <w:rFonts w:ascii="Wingdings" w:hAnsi="Wingdings" w:hint="default"/>
      </w:rPr>
    </w:lvl>
    <w:lvl w:ilvl="6" w:tplc="FFFFFFFF" w:tentative="1">
      <w:start w:val="1"/>
      <w:numFmt w:val="bullet"/>
      <w:lvlText w:val=""/>
      <w:lvlJc w:val="left"/>
      <w:pPr>
        <w:ind w:left="4925" w:hanging="360"/>
      </w:pPr>
      <w:rPr>
        <w:rFonts w:ascii="Symbol" w:hAnsi="Symbol" w:hint="default"/>
      </w:rPr>
    </w:lvl>
    <w:lvl w:ilvl="7" w:tplc="FFFFFFFF" w:tentative="1">
      <w:start w:val="1"/>
      <w:numFmt w:val="bullet"/>
      <w:lvlText w:val="o"/>
      <w:lvlJc w:val="left"/>
      <w:pPr>
        <w:ind w:left="5645" w:hanging="360"/>
      </w:pPr>
      <w:rPr>
        <w:rFonts w:ascii="Courier New" w:hAnsi="Courier New" w:cs="Courier New" w:hint="default"/>
      </w:rPr>
    </w:lvl>
    <w:lvl w:ilvl="8" w:tplc="FFFFFFFF" w:tentative="1">
      <w:start w:val="1"/>
      <w:numFmt w:val="bullet"/>
      <w:lvlText w:val=""/>
      <w:lvlJc w:val="left"/>
      <w:pPr>
        <w:ind w:left="6365" w:hanging="360"/>
      </w:pPr>
      <w:rPr>
        <w:rFonts w:ascii="Wingdings" w:hAnsi="Wingdings" w:hint="default"/>
      </w:rPr>
    </w:lvl>
  </w:abstractNum>
  <w:abstractNum w:abstractNumId="1" w15:restartNumberingAfterBreak="0">
    <w:nsid w:val="0BEF7078"/>
    <w:multiLevelType w:val="hybridMultilevel"/>
    <w:tmpl w:val="E14494D6"/>
    <w:lvl w:ilvl="0" w:tplc="04100001">
      <w:start w:val="1"/>
      <w:numFmt w:val="bullet"/>
      <w:lvlText w:val=""/>
      <w:lvlJc w:val="left"/>
      <w:pPr>
        <w:ind w:left="605" w:hanging="360"/>
      </w:pPr>
      <w:rPr>
        <w:rFonts w:ascii="Symbol" w:hAnsi="Symbol" w:hint="default"/>
      </w:rPr>
    </w:lvl>
    <w:lvl w:ilvl="1" w:tplc="04100003" w:tentative="1">
      <w:start w:val="1"/>
      <w:numFmt w:val="bullet"/>
      <w:lvlText w:val="o"/>
      <w:lvlJc w:val="left"/>
      <w:pPr>
        <w:ind w:left="1325" w:hanging="360"/>
      </w:pPr>
      <w:rPr>
        <w:rFonts w:ascii="Courier New" w:hAnsi="Courier New" w:cs="Courier New" w:hint="default"/>
      </w:rPr>
    </w:lvl>
    <w:lvl w:ilvl="2" w:tplc="04100005" w:tentative="1">
      <w:start w:val="1"/>
      <w:numFmt w:val="bullet"/>
      <w:lvlText w:val=""/>
      <w:lvlJc w:val="left"/>
      <w:pPr>
        <w:ind w:left="2045" w:hanging="360"/>
      </w:pPr>
      <w:rPr>
        <w:rFonts w:ascii="Wingdings" w:hAnsi="Wingdings" w:hint="default"/>
      </w:rPr>
    </w:lvl>
    <w:lvl w:ilvl="3" w:tplc="04100001" w:tentative="1">
      <w:start w:val="1"/>
      <w:numFmt w:val="bullet"/>
      <w:lvlText w:val=""/>
      <w:lvlJc w:val="left"/>
      <w:pPr>
        <w:ind w:left="2765" w:hanging="360"/>
      </w:pPr>
      <w:rPr>
        <w:rFonts w:ascii="Symbol" w:hAnsi="Symbol" w:hint="default"/>
      </w:rPr>
    </w:lvl>
    <w:lvl w:ilvl="4" w:tplc="04100003" w:tentative="1">
      <w:start w:val="1"/>
      <w:numFmt w:val="bullet"/>
      <w:lvlText w:val="o"/>
      <w:lvlJc w:val="left"/>
      <w:pPr>
        <w:ind w:left="3485" w:hanging="360"/>
      </w:pPr>
      <w:rPr>
        <w:rFonts w:ascii="Courier New" w:hAnsi="Courier New" w:cs="Courier New" w:hint="default"/>
      </w:rPr>
    </w:lvl>
    <w:lvl w:ilvl="5" w:tplc="04100005" w:tentative="1">
      <w:start w:val="1"/>
      <w:numFmt w:val="bullet"/>
      <w:lvlText w:val=""/>
      <w:lvlJc w:val="left"/>
      <w:pPr>
        <w:ind w:left="4205" w:hanging="360"/>
      </w:pPr>
      <w:rPr>
        <w:rFonts w:ascii="Wingdings" w:hAnsi="Wingdings" w:hint="default"/>
      </w:rPr>
    </w:lvl>
    <w:lvl w:ilvl="6" w:tplc="04100001" w:tentative="1">
      <w:start w:val="1"/>
      <w:numFmt w:val="bullet"/>
      <w:lvlText w:val=""/>
      <w:lvlJc w:val="left"/>
      <w:pPr>
        <w:ind w:left="4925" w:hanging="360"/>
      </w:pPr>
      <w:rPr>
        <w:rFonts w:ascii="Symbol" w:hAnsi="Symbol" w:hint="default"/>
      </w:rPr>
    </w:lvl>
    <w:lvl w:ilvl="7" w:tplc="04100003" w:tentative="1">
      <w:start w:val="1"/>
      <w:numFmt w:val="bullet"/>
      <w:lvlText w:val="o"/>
      <w:lvlJc w:val="left"/>
      <w:pPr>
        <w:ind w:left="5645" w:hanging="360"/>
      </w:pPr>
      <w:rPr>
        <w:rFonts w:ascii="Courier New" w:hAnsi="Courier New" w:cs="Courier New" w:hint="default"/>
      </w:rPr>
    </w:lvl>
    <w:lvl w:ilvl="8" w:tplc="04100005" w:tentative="1">
      <w:start w:val="1"/>
      <w:numFmt w:val="bullet"/>
      <w:lvlText w:val=""/>
      <w:lvlJc w:val="left"/>
      <w:pPr>
        <w:ind w:left="6365" w:hanging="360"/>
      </w:pPr>
      <w:rPr>
        <w:rFonts w:ascii="Wingdings" w:hAnsi="Wingdings" w:hint="default"/>
      </w:rPr>
    </w:lvl>
  </w:abstractNum>
  <w:abstractNum w:abstractNumId="2" w15:restartNumberingAfterBreak="0">
    <w:nsid w:val="28BE4B18"/>
    <w:multiLevelType w:val="hybridMultilevel"/>
    <w:tmpl w:val="28B62486"/>
    <w:lvl w:ilvl="0" w:tplc="ADAC0D04">
      <w:start w:val="1"/>
      <w:numFmt w:val="decimal"/>
      <w:lvlText w:val="%1"/>
      <w:lvlJc w:val="left"/>
      <w:pPr>
        <w:ind w:left="293" w:hanging="181"/>
        <w:jc w:val="left"/>
      </w:pPr>
      <w:rPr>
        <w:rFonts w:ascii="Times New Roman" w:eastAsia="Times New Roman" w:hAnsi="Times New Roman" w:cs="Times New Roman" w:hint="default"/>
        <w:spacing w:val="-3"/>
        <w:w w:val="99"/>
        <w:sz w:val="24"/>
        <w:szCs w:val="24"/>
        <w:lang w:val="it-IT" w:eastAsia="it-IT" w:bidi="it-IT"/>
      </w:rPr>
    </w:lvl>
    <w:lvl w:ilvl="1" w:tplc="9CE69A5A">
      <w:numFmt w:val="bullet"/>
      <w:lvlText w:val=""/>
      <w:lvlJc w:val="left"/>
      <w:pPr>
        <w:ind w:left="1392" w:hanging="202"/>
      </w:pPr>
      <w:rPr>
        <w:rFonts w:ascii="Wingdings" w:eastAsia="Wingdings" w:hAnsi="Wingdings" w:cs="Wingdings" w:hint="default"/>
        <w:w w:val="100"/>
        <w:sz w:val="22"/>
        <w:szCs w:val="22"/>
        <w:lang w:val="it-IT" w:eastAsia="it-IT" w:bidi="it-IT"/>
      </w:rPr>
    </w:lvl>
    <w:lvl w:ilvl="2" w:tplc="1166D876">
      <w:numFmt w:val="bullet"/>
      <w:lvlText w:val="•"/>
      <w:lvlJc w:val="left"/>
      <w:pPr>
        <w:ind w:left="2351" w:hanging="202"/>
      </w:pPr>
      <w:rPr>
        <w:rFonts w:hint="default"/>
        <w:lang w:val="it-IT" w:eastAsia="it-IT" w:bidi="it-IT"/>
      </w:rPr>
    </w:lvl>
    <w:lvl w:ilvl="3" w:tplc="ADECAA00">
      <w:numFmt w:val="bullet"/>
      <w:lvlText w:val="•"/>
      <w:lvlJc w:val="left"/>
      <w:pPr>
        <w:ind w:left="3302" w:hanging="202"/>
      </w:pPr>
      <w:rPr>
        <w:rFonts w:hint="default"/>
        <w:lang w:val="it-IT" w:eastAsia="it-IT" w:bidi="it-IT"/>
      </w:rPr>
    </w:lvl>
    <w:lvl w:ilvl="4" w:tplc="2FA059F8">
      <w:numFmt w:val="bullet"/>
      <w:lvlText w:val="•"/>
      <w:lvlJc w:val="left"/>
      <w:pPr>
        <w:ind w:left="4253" w:hanging="202"/>
      </w:pPr>
      <w:rPr>
        <w:rFonts w:hint="default"/>
        <w:lang w:val="it-IT" w:eastAsia="it-IT" w:bidi="it-IT"/>
      </w:rPr>
    </w:lvl>
    <w:lvl w:ilvl="5" w:tplc="F4AC0546">
      <w:numFmt w:val="bullet"/>
      <w:lvlText w:val="•"/>
      <w:lvlJc w:val="left"/>
      <w:pPr>
        <w:ind w:left="5204" w:hanging="202"/>
      </w:pPr>
      <w:rPr>
        <w:rFonts w:hint="default"/>
        <w:lang w:val="it-IT" w:eastAsia="it-IT" w:bidi="it-IT"/>
      </w:rPr>
    </w:lvl>
    <w:lvl w:ilvl="6" w:tplc="BEE6FA6A">
      <w:numFmt w:val="bullet"/>
      <w:lvlText w:val="•"/>
      <w:lvlJc w:val="left"/>
      <w:pPr>
        <w:ind w:left="6155" w:hanging="202"/>
      </w:pPr>
      <w:rPr>
        <w:rFonts w:hint="default"/>
        <w:lang w:val="it-IT" w:eastAsia="it-IT" w:bidi="it-IT"/>
      </w:rPr>
    </w:lvl>
    <w:lvl w:ilvl="7" w:tplc="794E03F4">
      <w:numFmt w:val="bullet"/>
      <w:lvlText w:val="•"/>
      <w:lvlJc w:val="left"/>
      <w:pPr>
        <w:ind w:left="7106" w:hanging="202"/>
      </w:pPr>
      <w:rPr>
        <w:rFonts w:hint="default"/>
        <w:lang w:val="it-IT" w:eastAsia="it-IT" w:bidi="it-IT"/>
      </w:rPr>
    </w:lvl>
    <w:lvl w:ilvl="8" w:tplc="05D401C4">
      <w:numFmt w:val="bullet"/>
      <w:lvlText w:val="•"/>
      <w:lvlJc w:val="left"/>
      <w:pPr>
        <w:ind w:left="8057" w:hanging="202"/>
      </w:pPr>
      <w:rPr>
        <w:rFonts w:hint="default"/>
        <w:lang w:val="it-IT" w:eastAsia="it-IT" w:bidi="it-IT"/>
      </w:rPr>
    </w:lvl>
  </w:abstractNum>
  <w:abstractNum w:abstractNumId="3" w15:restartNumberingAfterBreak="0">
    <w:nsid w:val="3F991019"/>
    <w:multiLevelType w:val="hybridMultilevel"/>
    <w:tmpl w:val="6DBC3E6A"/>
    <w:lvl w:ilvl="0" w:tplc="EA36A222">
      <w:numFmt w:val="bullet"/>
      <w:lvlText w:val="-"/>
      <w:lvlJc w:val="left"/>
      <w:pPr>
        <w:ind w:left="112" w:hanging="181"/>
      </w:pPr>
      <w:rPr>
        <w:rFonts w:hint="default"/>
        <w:spacing w:val="-21"/>
        <w:w w:val="99"/>
        <w:lang w:val="it-IT" w:eastAsia="it-IT" w:bidi="it-IT"/>
      </w:rPr>
    </w:lvl>
    <w:lvl w:ilvl="1" w:tplc="5C685816">
      <w:numFmt w:val="bullet"/>
      <w:lvlText w:val="•"/>
      <w:lvlJc w:val="left"/>
      <w:pPr>
        <w:ind w:left="1103" w:hanging="181"/>
      </w:pPr>
      <w:rPr>
        <w:rFonts w:hint="default"/>
        <w:lang w:val="it-IT" w:eastAsia="it-IT" w:bidi="it-IT"/>
      </w:rPr>
    </w:lvl>
    <w:lvl w:ilvl="2" w:tplc="C84ED572">
      <w:numFmt w:val="bullet"/>
      <w:lvlText w:val="•"/>
      <w:lvlJc w:val="left"/>
      <w:pPr>
        <w:ind w:left="2087" w:hanging="181"/>
      </w:pPr>
      <w:rPr>
        <w:rFonts w:hint="default"/>
        <w:lang w:val="it-IT" w:eastAsia="it-IT" w:bidi="it-IT"/>
      </w:rPr>
    </w:lvl>
    <w:lvl w:ilvl="3" w:tplc="38A09C86">
      <w:numFmt w:val="bullet"/>
      <w:lvlText w:val="•"/>
      <w:lvlJc w:val="left"/>
      <w:pPr>
        <w:ind w:left="3071" w:hanging="181"/>
      </w:pPr>
      <w:rPr>
        <w:rFonts w:hint="default"/>
        <w:lang w:val="it-IT" w:eastAsia="it-IT" w:bidi="it-IT"/>
      </w:rPr>
    </w:lvl>
    <w:lvl w:ilvl="4" w:tplc="29200ABE">
      <w:numFmt w:val="bullet"/>
      <w:lvlText w:val="•"/>
      <w:lvlJc w:val="left"/>
      <w:pPr>
        <w:ind w:left="4055" w:hanging="181"/>
      </w:pPr>
      <w:rPr>
        <w:rFonts w:hint="default"/>
        <w:lang w:val="it-IT" w:eastAsia="it-IT" w:bidi="it-IT"/>
      </w:rPr>
    </w:lvl>
    <w:lvl w:ilvl="5" w:tplc="89CCF6A6">
      <w:numFmt w:val="bullet"/>
      <w:lvlText w:val="•"/>
      <w:lvlJc w:val="left"/>
      <w:pPr>
        <w:ind w:left="5039" w:hanging="181"/>
      </w:pPr>
      <w:rPr>
        <w:rFonts w:hint="default"/>
        <w:lang w:val="it-IT" w:eastAsia="it-IT" w:bidi="it-IT"/>
      </w:rPr>
    </w:lvl>
    <w:lvl w:ilvl="6" w:tplc="03EE4278">
      <w:numFmt w:val="bullet"/>
      <w:lvlText w:val="•"/>
      <w:lvlJc w:val="left"/>
      <w:pPr>
        <w:ind w:left="6023" w:hanging="181"/>
      </w:pPr>
      <w:rPr>
        <w:rFonts w:hint="default"/>
        <w:lang w:val="it-IT" w:eastAsia="it-IT" w:bidi="it-IT"/>
      </w:rPr>
    </w:lvl>
    <w:lvl w:ilvl="7" w:tplc="4BC637E6">
      <w:numFmt w:val="bullet"/>
      <w:lvlText w:val="•"/>
      <w:lvlJc w:val="left"/>
      <w:pPr>
        <w:ind w:left="7007" w:hanging="181"/>
      </w:pPr>
      <w:rPr>
        <w:rFonts w:hint="default"/>
        <w:lang w:val="it-IT" w:eastAsia="it-IT" w:bidi="it-IT"/>
      </w:rPr>
    </w:lvl>
    <w:lvl w:ilvl="8" w:tplc="FF12EFCA">
      <w:numFmt w:val="bullet"/>
      <w:lvlText w:val="•"/>
      <w:lvlJc w:val="left"/>
      <w:pPr>
        <w:ind w:left="7991" w:hanging="181"/>
      </w:pPr>
      <w:rPr>
        <w:rFonts w:hint="default"/>
        <w:lang w:val="it-IT" w:eastAsia="it-IT" w:bidi="it-IT"/>
      </w:rPr>
    </w:lvl>
  </w:abstractNum>
  <w:num w:numId="1" w16cid:durableId="968707229">
    <w:abstractNumId w:val="3"/>
  </w:num>
  <w:num w:numId="2" w16cid:durableId="427387532">
    <w:abstractNumId w:val="2"/>
  </w:num>
  <w:num w:numId="3" w16cid:durableId="1218323251">
    <w:abstractNumId w:val="1"/>
  </w:num>
  <w:num w:numId="4" w16cid:durableId="205987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E5"/>
    <w:rsid w:val="00033483"/>
    <w:rsid w:val="0037597A"/>
    <w:rsid w:val="00441ED1"/>
    <w:rsid w:val="004A0CDB"/>
    <w:rsid w:val="004A51AE"/>
    <w:rsid w:val="006E68A9"/>
    <w:rsid w:val="00725476"/>
    <w:rsid w:val="00863AC0"/>
    <w:rsid w:val="009E6663"/>
    <w:rsid w:val="00A94DAF"/>
    <w:rsid w:val="00B96253"/>
    <w:rsid w:val="00BF7DC5"/>
    <w:rsid w:val="00C44694"/>
    <w:rsid w:val="00E576E5"/>
    <w:rsid w:val="00EC33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1768B"/>
  <w15:chartTrackingRefBased/>
  <w15:docId w15:val="{017B802C-7D0C-4F7B-96AE-47BF748A1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6253"/>
    <w:pPr>
      <w:widowControl w:val="0"/>
      <w:autoSpaceDE w:val="0"/>
      <w:autoSpaceDN w:val="0"/>
      <w:spacing w:after="0" w:line="240" w:lineRule="auto"/>
    </w:pPr>
    <w:rPr>
      <w:rFonts w:ascii="Times New Roman" w:eastAsia="Times New Roman" w:hAnsi="Times New Roman" w:cs="Times New Roman"/>
      <w:kern w:val="0"/>
      <w:lang w:eastAsia="it-IT" w:bidi="it-IT"/>
      <w14:ligatures w14:val="none"/>
    </w:rPr>
  </w:style>
  <w:style w:type="paragraph" w:styleId="Titolo1">
    <w:name w:val="heading 1"/>
    <w:basedOn w:val="Normale"/>
    <w:next w:val="Normale"/>
    <w:link w:val="Titolo1Carattere"/>
    <w:uiPriority w:val="9"/>
    <w:qFormat/>
    <w:rsid w:val="00E57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57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576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576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576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576E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576E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576E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576E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576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576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576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576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576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576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576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576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576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E576E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576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576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576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576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576E5"/>
    <w:rPr>
      <w:i/>
      <w:iCs/>
      <w:color w:val="404040" w:themeColor="text1" w:themeTint="BF"/>
    </w:rPr>
  </w:style>
  <w:style w:type="paragraph" w:styleId="Paragrafoelenco">
    <w:name w:val="List Paragraph"/>
    <w:basedOn w:val="Normale"/>
    <w:uiPriority w:val="1"/>
    <w:qFormat/>
    <w:rsid w:val="00E576E5"/>
    <w:pPr>
      <w:ind w:left="720"/>
      <w:contextualSpacing/>
    </w:pPr>
  </w:style>
  <w:style w:type="character" w:styleId="Enfasiintensa">
    <w:name w:val="Intense Emphasis"/>
    <w:basedOn w:val="Carpredefinitoparagrafo"/>
    <w:uiPriority w:val="21"/>
    <w:qFormat/>
    <w:rsid w:val="00E576E5"/>
    <w:rPr>
      <w:i/>
      <w:iCs/>
      <w:color w:val="0F4761" w:themeColor="accent1" w:themeShade="BF"/>
    </w:rPr>
  </w:style>
  <w:style w:type="paragraph" w:styleId="Citazioneintensa">
    <w:name w:val="Intense Quote"/>
    <w:basedOn w:val="Normale"/>
    <w:next w:val="Normale"/>
    <w:link w:val="CitazioneintensaCarattere"/>
    <w:uiPriority w:val="30"/>
    <w:qFormat/>
    <w:rsid w:val="00E57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576E5"/>
    <w:rPr>
      <w:i/>
      <w:iCs/>
      <w:color w:val="0F4761" w:themeColor="accent1" w:themeShade="BF"/>
    </w:rPr>
  </w:style>
  <w:style w:type="character" w:styleId="Riferimentointenso">
    <w:name w:val="Intense Reference"/>
    <w:basedOn w:val="Carpredefinitoparagrafo"/>
    <w:uiPriority w:val="32"/>
    <w:qFormat/>
    <w:rsid w:val="00E576E5"/>
    <w:rPr>
      <w:b/>
      <w:bCs/>
      <w:smallCaps/>
      <w:color w:val="0F4761" w:themeColor="accent1" w:themeShade="BF"/>
      <w:spacing w:val="5"/>
    </w:rPr>
  </w:style>
  <w:style w:type="paragraph" w:styleId="Corpotesto">
    <w:name w:val="Body Text"/>
    <w:basedOn w:val="Normale"/>
    <w:link w:val="CorpotestoCarattere"/>
    <w:uiPriority w:val="1"/>
    <w:qFormat/>
    <w:rsid w:val="00B96253"/>
    <w:rPr>
      <w:sz w:val="24"/>
      <w:szCs w:val="24"/>
    </w:rPr>
  </w:style>
  <w:style w:type="character" w:customStyle="1" w:styleId="CorpotestoCarattere">
    <w:name w:val="Corpo testo Carattere"/>
    <w:basedOn w:val="Carpredefinitoparagrafo"/>
    <w:link w:val="Corpotesto"/>
    <w:uiPriority w:val="1"/>
    <w:rsid w:val="00B96253"/>
    <w:rPr>
      <w:rFonts w:ascii="Times New Roman" w:eastAsia="Times New Roman" w:hAnsi="Times New Roman" w:cs="Times New Roman"/>
      <w:kern w:val="0"/>
      <w:sz w:val="24"/>
      <w:szCs w:val="24"/>
      <w:lang w:eastAsia="it-IT" w:bidi="it-IT"/>
      <w14:ligatures w14:val="none"/>
    </w:rPr>
  </w:style>
  <w:style w:type="paragraph" w:styleId="Intestazione">
    <w:name w:val="header"/>
    <w:basedOn w:val="Normale"/>
    <w:link w:val="IntestazioneCarattere"/>
    <w:uiPriority w:val="99"/>
    <w:unhideWhenUsed/>
    <w:rsid w:val="00B96253"/>
    <w:pPr>
      <w:tabs>
        <w:tab w:val="center" w:pos="4819"/>
        <w:tab w:val="right" w:pos="9638"/>
      </w:tabs>
    </w:pPr>
  </w:style>
  <w:style w:type="character" w:customStyle="1" w:styleId="IntestazioneCarattere">
    <w:name w:val="Intestazione Carattere"/>
    <w:basedOn w:val="Carpredefinitoparagrafo"/>
    <w:link w:val="Intestazione"/>
    <w:uiPriority w:val="99"/>
    <w:rsid w:val="00B96253"/>
    <w:rPr>
      <w:rFonts w:ascii="Times New Roman" w:eastAsia="Times New Roman" w:hAnsi="Times New Roman" w:cs="Times New Roman"/>
      <w:kern w:val="0"/>
      <w:lang w:eastAsia="it-IT" w:bidi="it-IT"/>
      <w14:ligatures w14:val="none"/>
    </w:rPr>
  </w:style>
  <w:style w:type="paragraph" w:styleId="Pidipagina">
    <w:name w:val="footer"/>
    <w:basedOn w:val="Normale"/>
    <w:link w:val="PidipaginaCarattere"/>
    <w:uiPriority w:val="99"/>
    <w:unhideWhenUsed/>
    <w:rsid w:val="00B96253"/>
    <w:pPr>
      <w:tabs>
        <w:tab w:val="center" w:pos="4819"/>
        <w:tab w:val="right" w:pos="9638"/>
      </w:tabs>
    </w:pPr>
  </w:style>
  <w:style w:type="character" w:customStyle="1" w:styleId="PidipaginaCarattere">
    <w:name w:val="Piè di pagina Carattere"/>
    <w:basedOn w:val="Carpredefinitoparagrafo"/>
    <w:link w:val="Pidipagina"/>
    <w:uiPriority w:val="99"/>
    <w:rsid w:val="00B96253"/>
    <w:rPr>
      <w:rFonts w:ascii="Times New Roman" w:eastAsia="Times New Roman" w:hAnsi="Times New Roman" w:cs="Times New Roman"/>
      <w:kern w:val="0"/>
      <w:lang w:eastAsia="it-IT" w:bidi="it-IT"/>
      <w14:ligatures w14:val="none"/>
    </w:rPr>
  </w:style>
  <w:style w:type="table" w:styleId="Grigliatabella">
    <w:name w:val="Table Grid"/>
    <w:basedOn w:val="Tabellanormale"/>
    <w:uiPriority w:val="39"/>
    <w:rsid w:val="00C44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425</Words>
  <Characters>2425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Oronzo AMOROSINI</dc:creator>
  <cp:keywords/>
  <dc:description/>
  <cp:lastModifiedBy>Oronzo AMOROSINI</cp:lastModifiedBy>
  <cp:revision>6</cp:revision>
  <cp:lastPrinted>2025-12-10T07:26:00Z</cp:lastPrinted>
  <dcterms:created xsi:type="dcterms:W3CDTF">2025-12-01T11:45:00Z</dcterms:created>
  <dcterms:modified xsi:type="dcterms:W3CDTF">2025-12-10T07:26:00Z</dcterms:modified>
</cp:coreProperties>
</file>